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66" w:rsidRPr="009C3631" w:rsidRDefault="004D5266" w:rsidP="009C3631">
      <w:pPr>
        <w:spacing w:after="0" w:line="240" w:lineRule="auto"/>
        <w:ind w:left="581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4192" w:rsidRPr="00414192" w:rsidRDefault="00414192" w:rsidP="00414192">
      <w:pPr>
        <w:pStyle w:val="1"/>
        <w:ind w:firstLine="709"/>
        <w:jc w:val="center"/>
        <w:rPr>
          <w:b w:val="0"/>
          <w:sz w:val="24"/>
          <w:szCs w:val="24"/>
        </w:rPr>
      </w:pPr>
      <w:bookmarkStart w:id="0" w:name="_GoBack"/>
      <w:proofErr w:type="spellStart"/>
      <w:r w:rsidRPr="00414192">
        <w:rPr>
          <w:b w:val="0"/>
          <w:sz w:val="24"/>
          <w:szCs w:val="24"/>
        </w:rPr>
        <w:t>Вебинар</w:t>
      </w:r>
      <w:proofErr w:type="spellEnd"/>
      <w:r w:rsidRPr="00414192">
        <w:rPr>
          <w:b w:val="0"/>
          <w:sz w:val="24"/>
          <w:szCs w:val="24"/>
        </w:rPr>
        <w:t xml:space="preserve"> «Как повысить лояльность клиентов»</w:t>
      </w:r>
      <w:r>
        <w:rPr>
          <w:b w:val="0"/>
          <w:sz w:val="24"/>
          <w:szCs w:val="24"/>
        </w:rPr>
        <w:t>.</w:t>
      </w:r>
    </w:p>
    <w:bookmarkEnd w:id="0"/>
    <w:p w:rsidR="00414192" w:rsidRPr="00414192" w:rsidRDefault="00414192" w:rsidP="00414192">
      <w:pPr>
        <w:pStyle w:val="a8"/>
        <w:spacing w:before="0" w:beforeAutospacing="0" w:after="0" w:afterAutospacing="0"/>
        <w:ind w:firstLine="709"/>
        <w:jc w:val="both"/>
      </w:pPr>
      <w:r w:rsidRPr="00414192">
        <w:rPr>
          <w:rStyle w:val="a9"/>
          <w:b w:val="0"/>
        </w:rPr>
        <w:t>Дата и время проведения:</w:t>
      </w:r>
      <w:r w:rsidRPr="00414192">
        <w:t xml:space="preserve"> 14 сентября </w:t>
      </w:r>
      <w:r>
        <w:t xml:space="preserve">2023 в </w:t>
      </w:r>
      <w:r w:rsidRPr="00414192">
        <w:t>14:00</w:t>
      </w:r>
      <w:r>
        <w:t>.</w:t>
      </w:r>
    </w:p>
    <w:p w:rsidR="00414192" w:rsidRPr="00414192" w:rsidRDefault="00414192" w:rsidP="00414192">
      <w:pPr>
        <w:pStyle w:val="a8"/>
        <w:spacing w:before="0" w:beforeAutospacing="0" w:after="0" w:afterAutospacing="0"/>
        <w:ind w:firstLine="709"/>
        <w:jc w:val="both"/>
      </w:pPr>
      <w:r w:rsidRPr="00414192">
        <w:rPr>
          <w:rStyle w:val="a9"/>
          <w:b w:val="0"/>
        </w:rPr>
        <w:t>Формат:</w:t>
      </w:r>
      <w:r>
        <w:t xml:space="preserve"> </w:t>
      </w:r>
      <w:r w:rsidRPr="00414192">
        <w:t>видеоконференция на портале Webinar.ru</w:t>
      </w:r>
      <w:r>
        <w:t>.</w:t>
      </w:r>
    </w:p>
    <w:p w:rsidR="00414192" w:rsidRPr="00414192" w:rsidRDefault="00414192" w:rsidP="00414192">
      <w:pPr>
        <w:pStyle w:val="a8"/>
        <w:spacing w:before="0" w:beforeAutospacing="0" w:after="0" w:afterAutospacing="0"/>
        <w:ind w:firstLine="709"/>
        <w:jc w:val="both"/>
      </w:pPr>
      <w:r w:rsidRPr="00414192">
        <w:t xml:space="preserve">Центр поддержки предпринимательства ГАУ </w:t>
      </w:r>
      <w:proofErr w:type="gramStart"/>
      <w:r w:rsidRPr="00414192">
        <w:t>ВО</w:t>
      </w:r>
      <w:proofErr w:type="gramEnd"/>
      <w:r w:rsidRPr="00414192">
        <w:t xml:space="preserve"> «Мой бизнес» в рамках серии </w:t>
      </w:r>
      <w:proofErr w:type="spellStart"/>
      <w:r w:rsidRPr="00414192">
        <w:t>вебинаров</w:t>
      </w:r>
      <w:proofErr w:type="spellEnd"/>
      <w:r w:rsidRPr="00414192">
        <w:t xml:space="preserve"> «Смело в ДЕЛО» приглашает </w:t>
      </w:r>
      <w:proofErr w:type="spellStart"/>
      <w:r w:rsidRPr="00414192">
        <w:t>самозанятых</w:t>
      </w:r>
      <w:proofErr w:type="spellEnd"/>
      <w:r w:rsidRPr="00414192">
        <w:t xml:space="preserve"> граждан, осуществляющих деятельность на территории Волгоградской области принять участие в бесплатном </w:t>
      </w:r>
      <w:proofErr w:type="spellStart"/>
      <w:r w:rsidRPr="00414192">
        <w:t>вебинаре</w:t>
      </w:r>
      <w:proofErr w:type="spellEnd"/>
      <w:r w:rsidRPr="00414192">
        <w:t xml:space="preserve"> с целью повышения информированности по вопросам ведения и развития собственного дела.</w:t>
      </w:r>
    </w:p>
    <w:p w:rsidR="00414192" w:rsidRPr="00414192" w:rsidRDefault="00414192" w:rsidP="00414192">
      <w:pPr>
        <w:pStyle w:val="a8"/>
        <w:spacing w:before="0" w:beforeAutospacing="0" w:after="0" w:afterAutospacing="0"/>
        <w:ind w:firstLine="709"/>
        <w:jc w:val="center"/>
      </w:pPr>
      <w:r w:rsidRPr="00414192">
        <w:rPr>
          <w:rStyle w:val="a9"/>
          <w:b w:val="0"/>
        </w:rPr>
        <w:t>Что Вы узнаете:</w:t>
      </w:r>
    </w:p>
    <w:p w:rsidR="00414192" w:rsidRPr="00414192" w:rsidRDefault="00414192" w:rsidP="00414192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414192">
        <w:rPr>
          <w:rFonts w:ascii="Times New Roman" w:hAnsi="Times New Roman" w:cs="Times New Roman"/>
          <w:sz w:val="24"/>
          <w:szCs w:val="24"/>
        </w:rPr>
        <w:t>то такое лояльность клиента и ее виды;</w:t>
      </w:r>
    </w:p>
    <w:p w:rsidR="00414192" w:rsidRPr="00414192" w:rsidRDefault="00414192" w:rsidP="00414192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14192">
        <w:rPr>
          <w:rFonts w:ascii="Times New Roman" w:hAnsi="Times New Roman" w:cs="Times New Roman"/>
          <w:sz w:val="24"/>
          <w:szCs w:val="24"/>
        </w:rPr>
        <w:t>тапы появления лояльности у клиента;</w:t>
      </w:r>
    </w:p>
    <w:p w:rsidR="00414192" w:rsidRPr="00414192" w:rsidRDefault="00414192" w:rsidP="00414192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14192">
        <w:rPr>
          <w:rFonts w:ascii="Times New Roman" w:hAnsi="Times New Roman" w:cs="Times New Roman"/>
          <w:sz w:val="24"/>
          <w:szCs w:val="24"/>
        </w:rPr>
        <w:t>ак оценить лояльность клиентов;</w:t>
      </w:r>
    </w:p>
    <w:p w:rsidR="00414192" w:rsidRPr="00414192" w:rsidRDefault="00414192" w:rsidP="00414192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14192">
        <w:rPr>
          <w:rFonts w:ascii="Times New Roman" w:hAnsi="Times New Roman" w:cs="Times New Roman"/>
          <w:sz w:val="24"/>
          <w:szCs w:val="24"/>
        </w:rPr>
        <w:t>ак работа с лояльностью клиентов влияет на продажи продукта и услуги;</w:t>
      </w:r>
    </w:p>
    <w:p w:rsidR="00414192" w:rsidRPr="00414192" w:rsidRDefault="00414192" w:rsidP="00414192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14192">
        <w:rPr>
          <w:rFonts w:ascii="Times New Roman" w:hAnsi="Times New Roman" w:cs="Times New Roman"/>
          <w:sz w:val="24"/>
          <w:szCs w:val="24"/>
        </w:rPr>
        <w:t>ак увеличить средний чек за счет роста лояльности клиента.</w:t>
      </w:r>
    </w:p>
    <w:p w:rsidR="00414192" w:rsidRPr="00414192" w:rsidRDefault="00414192" w:rsidP="00414192">
      <w:pPr>
        <w:pStyle w:val="a8"/>
        <w:spacing w:before="0" w:beforeAutospacing="0" w:after="0" w:afterAutospacing="0"/>
        <w:ind w:firstLine="709"/>
        <w:jc w:val="both"/>
      </w:pPr>
      <w:r w:rsidRPr="00414192">
        <w:rPr>
          <w:rStyle w:val="a9"/>
          <w:b w:val="0"/>
        </w:rPr>
        <w:t>Спикер</w:t>
      </w:r>
      <w:r>
        <w:t>: </w:t>
      </w:r>
      <w:r w:rsidRPr="00414192">
        <w:t>Виктор Шишкин – управляющий партнер Международной Инвестиционно-Консалтинговой Корпорации «</w:t>
      </w:r>
      <w:proofErr w:type="spellStart"/>
      <w:r w:rsidRPr="00414192">
        <w:t>Real</w:t>
      </w:r>
      <w:proofErr w:type="spellEnd"/>
      <w:r w:rsidRPr="00414192">
        <w:t xml:space="preserve"> </w:t>
      </w:r>
      <w:proofErr w:type="spellStart"/>
      <w:r w:rsidRPr="00414192">
        <w:t>Estate</w:t>
      </w:r>
      <w:proofErr w:type="spellEnd"/>
      <w:r w:rsidRPr="00414192">
        <w:t xml:space="preserve"> </w:t>
      </w:r>
      <w:proofErr w:type="spellStart"/>
      <w:r w:rsidRPr="00414192">
        <w:t>Group</w:t>
      </w:r>
      <w:proofErr w:type="spellEnd"/>
      <w:r w:rsidRPr="00414192">
        <w:t>» в Российской Федерации, бизнес-тренер, бизнес-консультант</w:t>
      </w:r>
      <w:r>
        <w:t>.</w:t>
      </w:r>
    </w:p>
    <w:p w:rsidR="00414192" w:rsidRDefault="00414192" w:rsidP="00414192">
      <w:pPr>
        <w:pStyle w:val="a8"/>
        <w:spacing w:before="0" w:beforeAutospacing="0" w:after="0" w:afterAutospacing="0"/>
        <w:ind w:firstLine="709"/>
        <w:jc w:val="both"/>
        <w:rPr>
          <w:rStyle w:val="a9"/>
          <w:b w:val="0"/>
        </w:rPr>
      </w:pPr>
    </w:p>
    <w:p w:rsidR="00414192" w:rsidRDefault="00414192" w:rsidP="00414192">
      <w:pPr>
        <w:pStyle w:val="a8"/>
        <w:spacing w:before="0" w:beforeAutospacing="0" w:after="0" w:afterAutospacing="0"/>
        <w:ind w:firstLine="709"/>
        <w:jc w:val="center"/>
      </w:pPr>
      <w:r w:rsidRPr="00414192">
        <w:rPr>
          <w:rStyle w:val="a9"/>
          <w:b w:val="0"/>
        </w:rPr>
        <w:t>Уточнить подробнее</w:t>
      </w:r>
      <w:r w:rsidRPr="00414192">
        <w:t>: </w:t>
      </w:r>
    </w:p>
    <w:p w:rsidR="00414192" w:rsidRDefault="00414192" w:rsidP="00414192">
      <w:pPr>
        <w:pStyle w:val="a8"/>
        <w:spacing w:before="0" w:beforeAutospacing="0" w:after="0" w:afterAutospacing="0"/>
        <w:ind w:firstLine="709"/>
        <w:jc w:val="center"/>
      </w:pPr>
      <w:proofErr w:type="spellStart"/>
      <w:r w:rsidRPr="00414192">
        <w:t>Лепетюхина</w:t>
      </w:r>
      <w:proofErr w:type="spellEnd"/>
      <w:r w:rsidRPr="00414192">
        <w:t xml:space="preserve"> Людмила Дмитриевна </w:t>
      </w:r>
    </w:p>
    <w:p w:rsidR="00414192" w:rsidRDefault="00414192" w:rsidP="00414192">
      <w:pPr>
        <w:pStyle w:val="a8"/>
        <w:spacing w:before="0" w:beforeAutospacing="0" w:after="0" w:afterAutospacing="0"/>
        <w:ind w:firstLine="709"/>
        <w:jc w:val="center"/>
      </w:pPr>
      <w:proofErr w:type="gramStart"/>
      <w:r w:rsidRPr="00414192">
        <w:t>(</w:t>
      </w:r>
      <w:r w:rsidRPr="00414192">
        <w:rPr>
          <w:u w:val="single"/>
        </w:rPr>
        <w:t>volgogradcci.scot@yandex.ru</w:t>
      </w:r>
      <w:r w:rsidRPr="00414192">
        <w:t xml:space="preserve">, </w:t>
      </w:r>
      <w:proofErr w:type="gramEnd"/>
    </w:p>
    <w:p w:rsidR="00414192" w:rsidRDefault="00414192" w:rsidP="00414192">
      <w:pPr>
        <w:pStyle w:val="a8"/>
        <w:spacing w:before="0" w:beforeAutospacing="0" w:after="0" w:afterAutospacing="0"/>
        <w:ind w:firstLine="709"/>
        <w:jc w:val="center"/>
      </w:pPr>
      <w:r w:rsidRPr="00414192">
        <w:t>тел. (8442) 26-78-62, 41-50-12).</w:t>
      </w:r>
    </w:p>
    <w:p w:rsidR="00414192" w:rsidRPr="00414192" w:rsidRDefault="00414192" w:rsidP="00414192">
      <w:pPr>
        <w:pStyle w:val="a8"/>
        <w:spacing w:before="0" w:beforeAutospacing="0" w:after="0" w:afterAutospacing="0"/>
        <w:ind w:firstLine="709"/>
        <w:jc w:val="center"/>
      </w:pPr>
    </w:p>
    <w:p w:rsidR="00414192" w:rsidRPr="00414192" w:rsidRDefault="00414192" w:rsidP="00414192">
      <w:pPr>
        <w:pStyle w:val="a8"/>
        <w:spacing w:before="0" w:beforeAutospacing="0" w:after="0" w:afterAutospacing="0"/>
        <w:ind w:firstLine="709"/>
        <w:jc w:val="both"/>
      </w:pPr>
      <w:r w:rsidRPr="00414192">
        <w:t xml:space="preserve">Каждому участнику </w:t>
      </w:r>
      <w:proofErr w:type="spellStart"/>
      <w:r w:rsidRPr="00414192">
        <w:t>вебинара</w:t>
      </w:r>
      <w:proofErr w:type="spellEnd"/>
      <w:r w:rsidRPr="00414192">
        <w:t xml:space="preserve"> будет направлена видеозапись мероприятия.</w:t>
      </w:r>
    </w:p>
    <w:p w:rsidR="00414192" w:rsidRDefault="00414192" w:rsidP="00414192">
      <w:pPr>
        <w:pStyle w:val="a8"/>
        <w:spacing w:before="0" w:beforeAutospacing="0" w:after="0" w:afterAutospacing="0"/>
        <w:ind w:firstLine="709"/>
        <w:jc w:val="both"/>
      </w:pPr>
      <w:r w:rsidRPr="00414192">
        <w:t xml:space="preserve">Мероприятие реализуется в рамках регионального проекта «Создание благоприятных условий для осуществления деятельности </w:t>
      </w:r>
      <w:proofErr w:type="spellStart"/>
      <w:r w:rsidRPr="00414192">
        <w:t>самозанятыми</w:t>
      </w:r>
      <w:proofErr w:type="spellEnd"/>
      <w:r w:rsidRPr="00414192">
        <w:t xml:space="preserve"> гражданами» нацпроекта «Малое  и среднее предпринимательство и поддержка индивидуальной предпринимательской инициативы».</w:t>
      </w:r>
    </w:p>
    <w:p w:rsidR="00414192" w:rsidRPr="00414192" w:rsidRDefault="00414192" w:rsidP="00414192">
      <w:pPr>
        <w:pStyle w:val="a8"/>
        <w:spacing w:before="0" w:beforeAutospacing="0" w:after="0" w:afterAutospacing="0"/>
        <w:ind w:firstLine="709"/>
        <w:jc w:val="both"/>
      </w:pPr>
    </w:p>
    <w:p w:rsidR="00E425A8" w:rsidRDefault="00E425A8" w:rsidP="00414192">
      <w:pPr>
        <w:pStyle w:val="a8"/>
        <w:spacing w:before="0" w:beforeAutospacing="0" w:after="0" w:afterAutospacing="0"/>
        <w:jc w:val="center"/>
      </w:pPr>
      <w:r>
        <w:t>Зарегистрироваться на мероприятие можно по ссылке:</w:t>
      </w:r>
    </w:p>
    <w:p w:rsidR="00CD3B94" w:rsidRPr="00FB5862" w:rsidRDefault="00414192" w:rsidP="00E425A8">
      <w:pPr>
        <w:spacing w:before="100" w:beforeAutospacing="1" w:after="100" w:afterAutospacing="1" w:line="240" w:lineRule="auto"/>
        <w:jc w:val="center"/>
        <w:outlineLvl w:val="0"/>
        <w:rPr>
          <w:rStyle w:val="a9"/>
        </w:rPr>
      </w:pPr>
      <w:hyperlink r:id="rId7" w:history="1">
        <w:r w:rsidRPr="00414192">
          <w:rPr>
            <w:rStyle w:val="aa"/>
          </w:rPr>
          <w:t>https://mspvolga.ru/meropriyatiya/meropriyatiya_960.html</w:t>
        </w:r>
      </w:hyperlink>
    </w:p>
    <w:sectPr w:rsidR="00CD3B94" w:rsidRPr="00FB5862" w:rsidSect="004D52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597"/>
    <w:multiLevelType w:val="hybridMultilevel"/>
    <w:tmpl w:val="E48C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42A4"/>
    <w:multiLevelType w:val="multilevel"/>
    <w:tmpl w:val="DC462548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55270"/>
    <w:multiLevelType w:val="hybridMultilevel"/>
    <w:tmpl w:val="C0948208"/>
    <w:lvl w:ilvl="0" w:tplc="9176BE3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97351"/>
    <w:multiLevelType w:val="hybridMultilevel"/>
    <w:tmpl w:val="54D4A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D31359"/>
    <w:multiLevelType w:val="multilevel"/>
    <w:tmpl w:val="2B68B31C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F7F9A"/>
    <w:multiLevelType w:val="hybridMultilevel"/>
    <w:tmpl w:val="C0D898E2"/>
    <w:lvl w:ilvl="0" w:tplc="F2D6BC8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3A3322"/>
    <w:multiLevelType w:val="hybridMultilevel"/>
    <w:tmpl w:val="ADD0A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AC4D68"/>
    <w:multiLevelType w:val="multilevel"/>
    <w:tmpl w:val="9822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54316"/>
    <w:multiLevelType w:val="multilevel"/>
    <w:tmpl w:val="D234AE22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31039"/>
    <w:multiLevelType w:val="hybridMultilevel"/>
    <w:tmpl w:val="1B14433C"/>
    <w:lvl w:ilvl="0" w:tplc="84E26B48">
      <w:start w:val="8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40FF34ED"/>
    <w:multiLevelType w:val="multilevel"/>
    <w:tmpl w:val="4E1C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3645B"/>
    <w:multiLevelType w:val="hybridMultilevel"/>
    <w:tmpl w:val="3A2CF2DC"/>
    <w:lvl w:ilvl="0" w:tplc="BFAEFF00">
      <w:start w:val="8"/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00324F9"/>
    <w:multiLevelType w:val="hybridMultilevel"/>
    <w:tmpl w:val="EA486A44"/>
    <w:lvl w:ilvl="0" w:tplc="AE44E99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7D5F2C"/>
    <w:multiLevelType w:val="multilevel"/>
    <w:tmpl w:val="D12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DA3A34"/>
    <w:multiLevelType w:val="hybridMultilevel"/>
    <w:tmpl w:val="3C18CDB4"/>
    <w:lvl w:ilvl="0" w:tplc="1994816A">
      <w:start w:val="8"/>
      <w:numFmt w:val="bullet"/>
      <w:lvlText w:val="–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5">
    <w:nsid w:val="6D9710B9"/>
    <w:multiLevelType w:val="multilevel"/>
    <w:tmpl w:val="62A4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15499"/>
    <w:multiLevelType w:val="hybridMultilevel"/>
    <w:tmpl w:val="6838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37599"/>
    <w:multiLevelType w:val="multilevel"/>
    <w:tmpl w:val="A6E66CCC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2A5FE3"/>
    <w:multiLevelType w:val="multilevel"/>
    <w:tmpl w:val="98D4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4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5"/>
  </w:num>
  <w:num w:numId="10">
    <w:abstractNumId w:val="1"/>
  </w:num>
  <w:num w:numId="11">
    <w:abstractNumId w:val="4"/>
  </w:num>
  <w:num w:numId="12">
    <w:abstractNumId w:val="10"/>
  </w:num>
  <w:num w:numId="13">
    <w:abstractNumId w:val="17"/>
  </w:num>
  <w:num w:numId="14">
    <w:abstractNumId w:val="6"/>
  </w:num>
  <w:num w:numId="15">
    <w:abstractNumId w:val="0"/>
  </w:num>
  <w:num w:numId="16">
    <w:abstractNumId w:val="13"/>
  </w:num>
  <w:num w:numId="17">
    <w:abstractNumId w:val="7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0"/>
    <w:rsid w:val="00004388"/>
    <w:rsid w:val="0005796E"/>
    <w:rsid w:val="000A018B"/>
    <w:rsid w:val="000B6C82"/>
    <w:rsid w:val="00111555"/>
    <w:rsid w:val="00165C9B"/>
    <w:rsid w:val="00194445"/>
    <w:rsid w:val="00260009"/>
    <w:rsid w:val="002B53B3"/>
    <w:rsid w:val="003210EE"/>
    <w:rsid w:val="00355D3C"/>
    <w:rsid w:val="003C1394"/>
    <w:rsid w:val="003D6B4A"/>
    <w:rsid w:val="00414192"/>
    <w:rsid w:val="00434DFA"/>
    <w:rsid w:val="0043770E"/>
    <w:rsid w:val="00454882"/>
    <w:rsid w:val="004C5749"/>
    <w:rsid w:val="004D43FF"/>
    <w:rsid w:val="004D5266"/>
    <w:rsid w:val="00530C33"/>
    <w:rsid w:val="00621094"/>
    <w:rsid w:val="006941B4"/>
    <w:rsid w:val="0069568C"/>
    <w:rsid w:val="006B1ABA"/>
    <w:rsid w:val="006B440A"/>
    <w:rsid w:val="006B51B3"/>
    <w:rsid w:val="006C12D2"/>
    <w:rsid w:val="00703D9B"/>
    <w:rsid w:val="00777AA4"/>
    <w:rsid w:val="007A0734"/>
    <w:rsid w:val="00802D4A"/>
    <w:rsid w:val="00805D57"/>
    <w:rsid w:val="0081550F"/>
    <w:rsid w:val="008D74E4"/>
    <w:rsid w:val="009C3631"/>
    <w:rsid w:val="009C7F73"/>
    <w:rsid w:val="009D1582"/>
    <w:rsid w:val="00A05C34"/>
    <w:rsid w:val="00A229B1"/>
    <w:rsid w:val="00AB0F0C"/>
    <w:rsid w:val="00AC36FC"/>
    <w:rsid w:val="00AC49E2"/>
    <w:rsid w:val="00B4553E"/>
    <w:rsid w:val="00B725E8"/>
    <w:rsid w:val="00B93129"/>
    <w:rsid w:val="00B95843"/>
    <w:rsid w:val="00BF7CCF"/>
    <w:rsid w:val="00C16C05"/>
    <w:rsid w:val="00CD3B94"/>
    <w:rsid w:val="00D17D2C"/>
    <w:rsid w:val="00E24A50"/>
    <w:rsid w:val="00E425A8"/>
    <w:rsid w:val="00E80F73"/>
    <w:rsid w:val="00ED70C9"/>
    <w:rsid w:val="00EE5832"/>
    <w:rsid w:val="00F64C44"/>
    <w:rsid w:val="00FA79F3"/>
    <w:rsid w:val="00FB5862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5843"/>
    <w:rPr>
      <w:b/>
      <w:bCs/>
    </w:rPr>
  </w:style>
  <w:style w:type="character" w:styleId="aa">
    <w:name w:val="Hyperlink"/>
    <w:basedOn w:val="a0"/>
    <w:uiPriority w:val="99"/>
    <w:unhideWhenUsed/>
    <w:rsid w:val="00AC36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5843"/>
    <w:rPr>
      <w:b/>
      <w:bCs/>
    </w:rPr>
  </w:style>
  <w:style w:type="character" w:styleId="aa">
    <w:name w:val="Hyperlink"/>
    <w:basedOn w:val="a0"/>
    <w:uiPriority w:val="99"/>
    <w:unhideWhenUsed/>
    <w:rsid w:val="00AC3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pvolga.ru/meropriyatiya/meropriyatiya_96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0005-2030-464D-89CB-251F6F71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Администратор</cp:lastModifiedBy>
  <cp:revision>2</cp:revision>
  <dcterms:created xsi:type="dcterms:W3CDTF">2023-09-01T11:22:00Z</dcterms:created>
  <dcterms:modified xsi:type="dcterms:W3CDTF">2023-09-01T11:22:00Z</dcterms:modified>
</cp:coreProperties>
</file>