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24" w:rsidRPr="004E6955" w:rsidRDefault="002E1924" w:rsidP="002E1924">
      <w:pPr>
        <w:tabs>
          <w:tab w:val="left" w:pos="159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об аукционе № 123</w:t>
      </w:r>
    </w:p>
    <w:p w:rsidR="002E1924" w:rsidRDefault="002E1924" w:rsidP="002E1924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3"/>
          <w:szCs w:val="23"/>
        </w:rPr>
      </w:pPr>
    </w:p>
    <w:p w:rsidR="002E1924" w:rsidRPr="002E4E3A" w:rsidRDefault="002E1924" w:rsidP="002E192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4E3A">
        <w:rPr>
          <w:rFonts w:ascii="Times New Roman" w:hAnsi="Times New Roman"/>
          <w:sz w:val="23"/>
          <w:szCs w:val="23"/>
        </w:rPr>
        <w:t>Управление муниципальным имуществом администрации городского округа – город Волжский Волгоградской области</w:t>
      </w:r>
      <w:r>
        <w:rPr>
          <w:rFonts w:ascii="Times New Roman" w:hAnsi="Times New Roman"/>
          <w:sz w:val="23"/>
          <w:szCs w:val="23"/>
        </w:rPr>
        <w:t xml:space="preserve"> </w:t>
      </w:r>
      <w:r w:rsidRPr="002E4E3A">
        <w:rPr>
          <w:rFonts w:ascii="Times New Roman" w:hAnsi="Times New Roman"/>
          <w:sz w:val="23"/>
          <w:szCs w:val="23"/>
        </w:rPr>
        <w:t xml:space="preserve">уведомляет о проведении открытого аукциона </w:t>
      </w:r>
      <w:r>
        <w:rPr>
          <w:rFonts w:ascii="Times New Roman" w:hAnsi="Times New Roman"/>
          <w:sz w:val="23"/>
          <w:szCs w:val="23"/>
        </w:rPr>
        <w:br/>
      </w:r>
      <w:r w:rsidRPr="002E4E3A">
        <w:rPr>
          <w:rFonts w:ascii="Times New Roman" w:hAnsi="Times New Roman"/>
          <w:sz w:val="23"/>
          <w:szCs w:val="23"/>
        </w:rPr>
        <w:t xml:space="preserve">в электронной форме </w:t>
      </w:r>
      <w:r w:rsidRPr="002E4E3A">
        <w:rPr>
          <w:rFonts w:ascii="Times New Roman" w:hAnsi="Times New Roman"/>
          <w:color w:val="000000"/>
          <w:sz w:val="23"/>
          <w:szCs w:val="23"/>
        </w:rPr>
        <w:t xml:space="preserve">на право заключения </w:t>
      </w:r>
      <w:proofErr w:type="gramStart"/>
      <w:r w:rsidRPr="002E4E3A">
        <w:rPr>
          <w:rFonts w:ascii="Times New Roman" w:hAnsi="Times New Roman"/>
          <w:color w:val="000000"/>
          <w:sz w:val="23"/>
          <w:szCs w:val="23"/>
        </w:rPr>
        <w:t>договора аренды объекта недвижимого имущества муниципальной имущественной казны городского</w:t>
      </w:r>
      <w:proofErr w:type="gramEnd"/>
      <w:r w:rsidRPr="002E4E3A">
        <w:rPr>
          <w:rFonts w:ascii="Times New Roman" w:hAnsi="Times New Roman"/>
          <w:color w:val="000000"/>
          <w:sz w:val="23"/>
          <w:szCs w:val="23"/>
        </w:rPr>
        <w:t xml:space="preserve"> округа – город </w:t>
      </w:r>
      <w:r w:rsidRPr="002E4E3A">
        <w:rPr>
          <w:rFonts w:ascii="Times New Roman" w:hAnsi="Times New Roman"/>
          <w:color w:val="000000"/>
          <w:sz w:val="24"/>
          <w:szCs w:val="24"/>
        </w:rPr>
        <w:t>Волжский Волгоградской области.</w:t>
      </w:r>
    </w:p>
    <w:p w:rsidR="002E1924" w:rsidRPr="002E4E3A" w:rsidRDefault="002E1924" w:rsidP="002E192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4E3A">
        <w:rPr>
          <w:rFonts w:ascii="Times New Roman" w:hAnsi="Times New Roman"/>
          <w:sz w:val="24"/>
          <w:szCs w:val="24"/>
        </w:rPr>
        <w:t>Лотом аукциона № 123 является следующее недвижимое имущество:</w:t>
      </w:r>
    </w:p>
    <w:p w:rsidR="002E1924" w:rsidRPr="002E4E3A" w:rsidRDefault="002E1924" w:rsidP="002E1924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/>
          <w:sz w:val="23"/>
          <w:szCs w:val="23"/>
          <w:lang w:eastAsia="ar-SA"/>
        </w:rPr>
      </w:pPr>
      <w:r w:rsidRPr="002E4E3A">
        <w:rPr>
          <w:rFonts w:ascii="Times New Roman" w:hAnsi="Times New Roman"/>
          <w:sz w:val="24"/>
          <w:szCs w:val="24"/>
        </w:rPr>
        <w:t>–</w:t>
      </w:r>
      <w:r w:rsidRPr="002E4E3A">
        <w:rPr>
          <w:rFonts w:ascii="Times New Roman" w:hAnsi="Times New Roman"/>
          <w:sz w:val="24"/>
          <w:szCs w:val="24"/>
          <w:lang w:eastAsia="ar-SA"/>
        </w:rPr>
        <w:t xml:space="preserve"> встроенное нежилое помещение общей площадью 53,2 кв. м, расположенное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2E4E3A">
        <w:rPr>
          <w:rFonts w:ascii="Times New Roman" w:hAnsi="Times New Roman"/>
          <w:sz w:val="24"/>
          <w:szCs w:val="24"/>
          <w:lang w:eastAsia="ar-SA"/>
        </w:rPr>
        <w:t xml:space="preserve">в подвале многоквартирного жилого дома по адресу: ул. Коммунистическая, д. 2, </w:t>
      </w:r>
      <w:r>
        <w:rPr>
          <w:rFonts w:ascii="Times New Roman" w:hAnsi="Times New Roman"/>
          <w:sz w:val="24"/>
          <w:szCs w:val="24"/>
          <w:lang w:eastAsia="ar-SA"/>
        </w:rPr>
        <w:br/>
      </w:r>
      <w:bookmarkStart w:id="0" w:name="_GoBack"/>
      <w:bookmarkEnd w:id="0"/>
      <w:r w:rsidRPr="002E4E3A">
        <w:rPr>
          <w:rFonts w:ascii="Times New Roman" w:hAnsi="Times New Roman"/>
          <w:sz w:val="24"/>
          <w:szCs w:val="24"/>
          <w:lang w:eastAsia="ar-SA"/>
        </w:rPr>
        <w:t>г. Волжский, Волгоградская область</w:t>
      </w:r>
      <w:r w:rsidRPr="002E4E3A">
        <w:rPr>
          <w:rFonts w:ascii="Times New Roman" w:hAnsi="Times New Roman"/>
          <w:sz w:val="23"/>
          <w:szCs w:val="23"/>
          <w:lang w:eastAsia="ar-SA"/>
        </w:rPr>
        <w:t>.</w:t>
      </w:r>
    </w:p>
    <w:p w:rsidR="002E1924" w:rsidRPr="002E4E3A" w:rsidRDefault="002E1924" w:rsidP="002E1924">
      <w:pPr>
        <w:widowControl w:val="0"/>
        <w:spacing w:line="240" w:lineRule="auto"/>
        <w:ind w:firstLine="680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2E4E3A">
        <w:rPr>
          <w:rFonts w:ascii="Times New Roman" w:hAnsi="Times New Roman"/>
          <w:sz w:val="23"/>
          <w:szCs w:val="23"/>
        </w:rPr>
        <w:t>Электронный аукцион №</w:t>
      </w:r>
      <w:r w:rsidRPr="002E4E3A">
        <w:rPr>
          <w:rFonts w:ascii="Times New Roman" w:hAnsi="Times New Roman"/>
          <w:bCs/>
          <w:sz w:val="23"/>
          <w:szCs w:val="23"/>
        </w:rPr>
        <w:t xml:space="preserve"> 123</w:t>
      </w:r>
      <w:r w:rsidRPr="002E4E3A">
        <w:rPr>
          <w:rFonts w:ascii="Times New Roman" w:hAnsi="Times New Roman"/>
          <w:sz w:val="23"/>
          <w:szCs w:val="23"/>
        </w:rPr>
        <w:t xml:space="preserve"> состоится 20.02.2024 на</w:t>
      </w:r>
      <w:r w:rsidRPr="002E4E3A">
        <w:rPr>
          <w:rFonts w:ascii="Times New Roman" w:hAnsi="Times New Roman"/>
          <w:bCs/>
          <w:sz w:val="23"/>
          <w:szCs w:val="23"/>
        </w:rPr>
        <w:t xml:space="preserve"> </w:t>
      </w:r>
      <w:r w:rsidRPr="002E4E3A">
        <w:rPr>
          <w:rFonts w:ascii="Times New Roman" w:hAnsi="Times New Roman"/>
          <w:color w:val="000000"/>
          <w:sz w:val="23"/>
          <w:szCs w:val="23"/>
        </w:rPr>
        <w:t xml:space="preserve">электронной торговой площадке </w:t>
      </w:r>
      <w:hyperlink r:id="rId5" w:history="1">
        <w:r w:rsidRPr="002E1924">
          <w:rPr>
            <w:rStyle w:val="a3"/>
            <w:rFonts w:ascii="Times New Roman" w:hAnsi="Times New Roman"/>
            <w:sz w:val="23"/>
            <w:szCs w:val="23"/>
          </w:rPr>
          <w:t>http://utp.sberbank-ast.ru</w:t>
        </w:r>
      </w:hyperlink>
      <w:r w:rsidRPr="002E4E3A">
        <w:rPr>
          <w:rFonts w:ascii="Times New Roman" w:hAnsi="Times New Roman"/>
          <w:color w:val="000000"/>
          <w:sz w:val="23"/>
          <w:szCs w:val="23"/>
        </w:rPr>
        <w:t xml:space="preserve"> в сети Интернет. </w:t>
      </w:r>
      <w:r w:rsidRPr="002E4E3A">
        <w:rPr>
          <w:rFonts w:ascii="Times New Roman" w:hAnsi="Times New Roman"/>
          <w:sz w:val="23"/>
          <w:szCs w:val="23"/>
        </w:rPr>
        <w:t>Дата начала подачи заявок на участие в аукционе 24.04.2024</w:t>
      </w:r>
      <w:r w:rsidRPr="002E4E3A">
        <w:rPr>
          <w:rFonts w:ascii="Times New Roman" w:hAnsi="Times New Roman"/>
          <w:bCs/>
          <w:sz w:val="23"/>
          <w:szCs w:val="23"/>
        </w:rPr>
        <w:t xml:space="preserve">. </w:t>
      </w:r>
    </w:p>
    <w:p w:rsidR="002E1924" w:rsidRPr="002E4E3A" w:rsidRDefault="002E1924" w:rsidP="002E1924">
      <w:pPr>
        <w:widowControl w:val="0"/>
        <w:spacing w:line="240" w:lineRule="auto"/>
        <w:ind w:firstLine="680"/>
        <w:contextualSpacing/>
        <w:jc w:val="both"/>
        <w:rPr>
          <w:rFonts w:ascii="Times New Roman" w:hAnsi="Times New Roman"/>
          <w:sz w:val="23"/>
          <w:szCs w:val="23"/>
        </w:rPr>
      </w:pPr>
      <w:r w:rsidRPr="002E4E3A">
        <w:rPr>
          <w:rFonts w:ascii="Times New Roman" w:hAnsi="Times New Roman"/>
          <w:sz w:val="23"/>
          <w:szCs w:val="23"/>
        </w:rPr>
        <w:t>Последний срок подачи заявок на участие в аукционе 12 часов 00 минут 21.05.2024</w:t>
      </w:r>
      <w:r w:rsidRPr="002E4E3A">
        <w:rPr>
          <w:rFonts w:ascii="Times New Roman" w:hAnsi="Times New Roman"/>
          <w:bCs/>
          <w:sz w:val="23"/>
          <w:szCs w:val="23"/>
        </w:rPr>
        <w:t>.</w:t>
      </w:r>
    </w:p>
    <w:p w:rsidR="002E1924" w:rsidRDefault="002E1924" w:rsidP="002E192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proofErr w:type="gramStart"/>
      <w:r w:rsidRPr="002E4E3A">
        <w:rPr>
          <w:rFonts w:ascii="Times New Roman" w:hAnsi="Times New Roman"/>
          <w:sz w:val="23"/>
          <w:szCs w:val="23"/>
        </w:rPr>
        <w:t xml:space="preserve">Информация об условиях проведения аукциона и аукционная документация будут размещены 23.04.2024 на официальном сайте Российской Федерации для размещения информации о проведении торгов </w:t>
      </w:r>
      <w:hyperlink r:id="rId6" w:history="1">
        <w:proofErr w:type="gramEnd"/>
        <w:r w:rsidRPr="002E4E3A">
          <w:rPr>
            <w:rFonts w:ascii="Times New Roman" w:hAnsi="Times New Roman"/>
            <w:color w:val="0000FF"/>
            <w:sz w:val="23"/>
            <w:szCs w:val="23"/>
            <w:u w:val="single"/>
          </w:rPr>
          <w:t>www.torgi.gov.ru/new/public</w:t>
        </w:r>
        <w:proofErr w:type="gramStart"/>
      </w:hyperlink>
      <w:r w:rsidRPr="002E4E3A">
        <w:rPr>
          <w:rFonts w:ascii="Times New Roman" w:hAnsi="Times New Roman"/>
          <w:sz w:val="23"/>
          <w:szCs w:val="23"/>
        </w:rPr>
        <w:t xml:space="preserve">, на официальном сайте администрации городского округа – город Волжский Волгоградской области – </w:t>
      </w:r>
      <w:hyperlink r:id="rId7" w:history="1">
        <w:r w:rsidRPr="002E4E3A">
          <w:rPr>
            <w:rFonts w:ascii="Times New Roman" w:hAnsi="Times New Roman"/>
            <w:color w:val="0000FF"/>
            <w:sz w:val="23"/>
            <w:szCs w:val="23"/>
            <w:u w:val="single"/>
            <w:lang w:val="en-US"/>
          </w:rPr>
          <w:t>www</w:t>
        </w:r>
        <w:r w:rsidRPr="002E4E3A">
          <w:rPr>
            <w:rFonts w:ascii="Times New Roman" w:hAnsi="Times New Roman"/>
            <w:color w:val="0000FF"/>
            <w:sz w:val="23"/>
            <w:szCs w:val="23"/>
            <w:u w:val="single"/>
          </w:rPr>
          <w:t>.</w:t>
        </w:r>
        <w:r w:rsidRPr="002E4E3A">
          <w:rPr>
            <w:rFonts w:ascii="Times New Roman" w:hAnsi="Times New Roman"/>
            <w:color w:val="0000FF"/>
            <w:sz w:val="23"/>
            <w:szCs w:val="23"/>
            <w:u w:val="single"/>
            <w:lang w:val="en-US"/>
          </w:rPr>
          <w:t>adm</w:t>
        </w:r>
        <w:r w:rsidRPr="002E4E3A">
          <w:rPr>
            <w:rFonts w:ascii="Times New Roman" w:hAnsi="Times New Roman"/>
            <w:color w:val="0000FF"/>
            <w:sz w:val="23"/>
            <w:szCs w:val="23"/>
            <w:u w:val="single"/>
            <w:lang w:val="en-US"/>
          </w:rPr>
          <w:t>v</w:t>
        </w:r>
        <w:r w:rsidRPr="002E4E3A">
          <w:rPr>
            <w:rFonts w:ascii="Times New Roman" w:hAnsi="Times New Roman"/>
            <w:color w:val="0000FF"/>
            <w:sz w:val="23"/>
            <w:szCs w:val="23"/>
            <w:u w:val="single"/>
            <w:lang w:val="en-US"/>
          </w:rPr>
          <w:t>ol</w:t>
        </w:r>
        <w:r w:rsidRPr="002E4E3A">
          <w:rPr>
            <w:rFonts w:ascii="Times New Roman" w:hAnsi="Times New Roman"/>
            <w:color w:val="0000FF"/>
            <w:sz w:val="23"/>
            <w:szCs w:val="23"/>
            <w:u w:val="single"/>
          </w:rPr>
          <w:t>.ru</w:t>
        </w:r>
      </w:hyperlink>
      <w:r w:rsidRPr="002E4E3A">
        <w:rPr>
          <w:rFonts w:ascii="Times New Roman" w:hAnsi="Times New Roman"/>
          <w:sz w:val="23"/>
          <w:szCs w:val="23"/>
        </w:rPr>
        <w:t xml:space="preserve"> (во вкладке «Аренда» подраздела «Продажа и аренда муниципального имущества» в разделе «Экономика и финансы), в открытой для доступа неограниченного</w:t>
      </w:r>
      <w:proofErr w:type="gramEnd"/>
      <w:r w:rsidRPr="002E4E3A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2E4E3A">
        <w:rPr>
          <w:rFonts w:ascii="Times New Roman" w:hAnsi="Times New Roman"/>
          <w:sz w:val="23"/>
          <w:szCs w:val="23"/>
        </w:rPr>
        <w:t xml:space="preserve">круга лиц электронной площадки на сайте </w:t>
      </w:r>
      <w:hyperlink r:id="rId8" w:history="1">
        <w:proofErr w:type="gramEnd"/>
        <w:r w:rsidRPr="002E4E3A">
          <w:rPr>
            <w:rFonts w:ascii="Times New Roman" w:hAnsi="Times New Roman"/>
            <w:color w:val="0000FF"/>
            <w:sz w:val="23"/>
            <w:szCs w:val="23"/>
            <w:u w:val="single"/>
          </w:rPr>
          <w:t>http://utp.sberbank-ast.ru</w:t>
        </w:r>
        <w:proofErr w:type="gramStart"/>
      </w:hyperlink>
      <w:r w:rsidRPr="002E4E3A">
        <w:rPr>
          <w:rFonts w:ascii="Times New Roman" w:hAnsi="Times New Roman"/>
          <w:color w:val="0000FF"/>
          <w:sz w:val="23"/>
          <w:szCs w:val="23"/>
        </w:rPr>
        <w:t xml:space="preserve">, </w:t>
      </w:r>
      <w:r w:rsidRPr="002E4E3A">
        <w:rPr>
          <w:rFonts w:ascii="Times New Roman" w:hAnsi="Times New Roman"/>
          <w:sz w:val="23"/>
          <w:szCs w:val="23"/>
        </w:rPr>
        <w:t xml:space="preserve">а также дополнительно опубликованы </w:t>
      </w:r>
      <w:r>
        <w:rPr>
          <w:rFonts w:ascii="Times New Roman" w:hAnsi="Times New Roman"/>
          <w:sz w:val="23"/>
          <w:szCs w:val="23"/>
        </w:rPr>
        <w:br/>
      </w:r>
      <w:r w:rsidRPr="002E4E3A">
        <w:rPr>
          <w:rFonts w:ascii="Times New Roman" w:hAnsi="Times New Roman"/>
          <w:sz w:val="23"/>
          <w:szCs w:val="23"/>
        </w:rPr>
        <w:t xml:space="preserve">в ближайшем номере в газете «Волжский муниципальный вестник». </w:t>
      </w:r>
      <w:proofErr w:type="gramEnd"/>
    </w:p>
    <w:p w:rsidR="002E1924" w:rsidRPr="002E4E3A" w:rsidRDefault="002E1924" w:rsidP="002E192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По </w:t>
      </w:r>
      <w:r w:rsidRPr="002E4E3A">
        <w:rPr>
          <w:rFonts w:ascii="Times New Roman" w:hAnsi="Times New Roman"/>
          <w:sz w:val="23"/>
          <w:szCs w:val="23"/>
        </w:rPr>
        <w:t xml:space="preserve">всем вопросам, касающимся проведения указанного аукциона, </w:t>
      </w:r>
      <w:proofErr w:type="gramStart"/>
      <w:r w:rsidRPr="002E4E3A">
        <w:rPr>
          <w:rFonts w:ascii="Times New Roman" w:hAnsi="Times New Roman"/>
          <w:sz w:val="23"/>
          <w:szCs w:val="23"/>
        </w:rPr>
        <w:t>возможно</w:t>
      </w:r>
      <w:proofErr w:type="gramEnd"/>
      <w:r w:rsidRPr="002E4E3A">
        <w:rPr>
          <w:rFonts w:ascii="Times New Roman" w:hAnsi="Times New Roman"/>
          <w:sz w:val="23"/>
          <w:szCs w:val="23"/>
        </w:rPr>
        <w:t xml:space="preserve"> обратиться в управление муниципальным имуществом по адресу: пр. Ленина, 21, г. Волжский, кабинет 14, а так же по телефонам: (8443) 42-13-94, 21-21-03.</w:t>
      </w:r>
    </w:p>
    <w:p w:rsidR="00A2150D" w:rsidRDefault="00A2150D"/>
    <w:sectPr w:rsidR="00A2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3D"/>
    <w:rsid w:val="002E1924"/>
    <w:rsid w:val="00A2150D"/>
    <w:rsid w:val="00D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vo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new/public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2024-04-24T13:09:00Z</dcterms:created>
  <dcterms:modified xsi:type="dcterms:W3CDTF">2024-04-24T13:12:00Z</dcterms:modified>
</cp:coreProperties>
</file>